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28" w:rsidRPr="0024501B" w:rsidRDefault="00AC7BB9" w:rsidP="00B330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01B">
        <w:rPr>
          <w:rFonts w:ascii="Times New Roman" w:hAnsi="Times New Roman" w:cs="Times New Roman"/>
          <w:b/>
        </w:rPr>
        <w:t>КОММУНИКАТИВНЫЕ</w:t>
      </w:r>
      <w:r w:rsidR="00D81C28" w:rsidRPr="0024501B">
        <w:rPr>
          <w:rFonts w:ascii="Times New Roman" w:hAnsi="Times New Roman" w:cs="Times New Roman"/>
          <w:b/>
        </w:rPr>
        <w:t xml:space="preserve"> УНИВЕР</w:t>
      </w:r>
      <w:r w:rsidR="0012736F" w:rsidRPr="0024501B">
        <w:rPr>
          <w:rFonts w:ascii="Times New Roman" w:hAnsi="Times New Roman" w:cs="Times New Roman"/>
          <w:b/>
        </w:rPr>
        <w:t>САЛЬНЫЕ УЧЕБНЫЕ ДЕЙСТВИЯ (УУД) 1</w:t>
      </w:r>
      <w:r w:rsidR="00AC299B" w:rsidRPr="0024501B">
        <w:rPr>
          <w:rFonts w:ascii="Times New Roman" w:hAnsi="Times New Roman" w:cs="Times New Roman"/>
          <w:b/>
        </w:rPr>
        <w:t>а, 2а, 3а, 4а</w:t>
      </w:r>
      <w:r w:rsidR="00D81C28" w:rsidRPr="0024501B">
        <w:rPr>
          <w:rFonts w:ascii="Times New Roman" w:hAnsi="Times New Roman" w:cs="Times New Roman"/>
          <w:b/>
        </w:rPr>
        <w:t xml:space="preserve"> класс</w:t>
      </w:r>
      <w:r w:rsidR="0012736F" w:rsidRPr="0024501B">
        <w:rPr>
          <w:rFonts w:ascii="Times New Roman" w:hAnsi="Times New Roman" w:cs="Times New Roman"/>
          <w:b/>
        </w:rPr>
        <w:t>а</w:t>
      </w:r>
      <w:r w:rsidR="001542DB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1081"/>
        <w:gridCol w:w="1134"/>
        <w:gridCol w:w="1329"/>
        <w:gridCol w:w="1276"/>
        <w:gridCol w:w="850"/>
        <w:gridCol w:w="992"/>
        <w:gridCol w:w="993"/>
        <w:gridCol w:w="1134"/>
        <w:gridCol w:w="815"/>
        <w:gridCol w:w="1027"/>
        <w:gridCol w:w="1048"/>
        <w:gridCol w:w="937"/>
      </w:tblGrid>
      <w:tr w:rsidR="000F732F" w:rsidRPr="0024501B" w:rsidTr="00AC299B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32F" w:rsidRPr="0024501B" w:rsidRDefault="000F73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32F" w:rsidRPr="0024501B" w:rsidRDefault="000F73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Ученики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32F" w:rsidRPr="0024501B" w:rsidRDefault="000F732F" w:rsidP="00D54D8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Коммуникация как кооперация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32F" w:rsidRPr="0024501B" w:rsidRDefault="000F732F" w:rsidP="00D54D8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Коммуникация как интеракция</w:t>
            </w:r>
          </w:p>
        </w:tc>
        <w:tc>
          <w:tcPr>
            <w:tcW w:w="4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32F" w:rsidRPr="0024501B" w:rsidRDefault="000F732F" w:rsidP="00D54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Коммуникация как </w:t>
            </w:r>
            <w:proofErr w:type="spellStart"/>
            <w:r w:rsidRPr="0024501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интериоризация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32F" w:rsidRPr="0024501B" w:rsidRDefault="000F73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Средний % каждого ученика</w:t>
            </w:r>
          </w:p>
        </w:tc>
      </w:tr>
      <w:tr w:rsidR="00A6083E" w:rsidRPr="0024501B" w:rsidTr="00AC299B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83E" w:rsidRPr="0024501B" w:rsidRDefault="00A608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83E" w:rsidRPr="0024501B" w:rsidRDefault="00A608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3E" w:rsidRPr="0024501B" w:rsidRDefault="00A6083E" w:rsidP="0013715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НормативныйпоказательУУД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3E" w:rsidRPr="0024501B" w:rsidRDefault="00A6083E" w:rsidP="0013715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НормативныйпоказательУУД</w:t>
            </w:r>
            <w:proofErr w:type="spellEnd"/>
          </w:p>
        </w:tc>
        <w:tc>
          <w:tcPr>
            <w:tcW w:w="4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3E" w:rsidRPr="0024501B" w:rsidRDefault="00A6083E" w:rsidP="0013715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НормативныйпоказательУУД</w:t>
            </w:r>
            <w:proofErr w:type="spellEnd"/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3E" w:rsidRPr="0024501B" w:rsidRDefault="00A608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299B" w:rsidRPr="0024501B" w:rsidTr="0024501B">
        <w:trPr>
          <w:trHeight w:val="63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B330C0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1 класс</w:t>
            </w:r>
          </w:p>
          <w:p w:rsidR="00AC299B" w:rsidRPr="00D90A8E" w:rsidRDefault="00AC299B" w:rsidP="00B330C0">
            <w:pPr>
              <w:pStyle w:val="a5"/>
              <w:contextualSpacing/>
              <w:rPr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B330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AC299B" w:rsidRPr="00D90A8E" w:rsidRDefault="00AC299B" w:rsidP="00B3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B330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AC299B" w:rsidRPr="00D90A8E" w:rsidRDefault="00AC299B" w:rsidP="00B33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B330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AC299B" w:rsidRPr="00D90A8E" w:rsidRDefault="00AC299B" w:rsidP="00A447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DF188E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1 класс</w:t>
            </w:r>
          </w:p>
          <w:p w:rsidR="00AC299B" w:rsidRPr="00D90A8E" w:rsidRDefault="00AC299B" w:rsidP="00DF188E">
            <w:pPr>
              <w:pStyle w:val="a5"/>
              <w:contextualSpacing/>
              <w:rPr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DF188E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1 класс</w:t>
            </w:r>
          </w:p>
          <w:p w:rsidR="00AC299B" w:rsidRPr="00D90A8E" w:rsidRDefault="00AC299B" w:rsidP="00DF188E">
            <w:pPr>
              <w:pStyle w:val="a5"/>
              <w:contextualSpacing/>
              <w:rPr>
                <w:sz w:val="14"/>
                <w:szCs w:val="14"/>
              </w:rPr>
            </w:pPr>
            <w:r w:rsidRPr="00D90A8E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AC299B" w:rsidRPr="00D90A8E" w:rsidRDefault="00AC299B" w:rsidP="00DF1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0A8E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299B" w:rsidRPr="0024501B" w:rsidTr="0024501B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 xml:space="preserve">Отвечать на вопросы учителя, товарищей по классу. </w:t>
            </w:r>
          </w:p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Участвовать в диалоге на уроке и внеурочное время.</w:t>
            </w:r>
          </w:p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Работать  в паре.</w:t>
            </w:r>
          </w:p>
          <w:p w:rsidR="00AC299B" w:rsidRPr="0024501B" w:rsidRDefault="00AC299B" w:rsidP="00D54D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Участвовать в диалоге; слушать и понимать других, высказывать свою точку зрения на события, поступки,</w:t>
            </w:r>
          </w:p>
          <w:p w:rsidR="00AC299B" w:rsidRPr="0024501B" w:rsidRDefault="00AC299B" w:rsidP="00D54D8F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E37570">
            <w:pPr>
              <w:ind w:right="-163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Умение </w:t>
            </w:r>
            <w:r w:rsidRPr="0024501B">
              <w:rPr>
                <w:rStyle w:val="a7"/>
                <w:rFonts w:ascii="Times New Roman" w:hAnsi="Times New Roman" w:cs="Times New Roman"/>
                <w:i w:val="0"/>
                <w:sz w:val="14"/>
                <w:szCs w:val="14"/>
              </w:rPr>
              <w:t>договариваться</w:t>
            </w:r>
            <w:r w:rsidRPr="0024501B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  находить общее решение. </w:t>
            </w:r>
          </w:p>
          <w:p w:rsidR="00AC299B" w:rsidRPr="0024501B" w:rsidRDefault="00AC299B" w:rsidP="00D54D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Умение аргументировать свое предложение, убеждать и уступать.</w:t>
            </w:r>
          </w:p>
          <w:p w:rsidR="00AC299B" w:rsidRPr="0024501B" w:rsidRDefault="00AC299B" w:rsidP="00D54D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Способность сохранять доброжелательное отношение друг к другу в ситуации  конфликта интересов.</w:t>
            </w:r>
          </w:p>
          <w:p w:rsidR="00AC299B" w:rsidRPr="0024501B" w:rsidRDefault="00AC299B" w:rsidP="004D7FE4">
            <w:pPr>
              <w:ind w:right="-109" w:firstLine="52"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Style w:val="a7"/>
                <w:rFonts w:ascii="Times New Roman" w:hAnsi="Times New Roman" w:cs="Times New Roman"/>
                <w:i w:val="0"/>
                <w:sz w:val="14"/>
                <w:szCs w:val="14"/>
              </w:rPr>
              <w:t>Взаимоконтроль и взаимопомощь</w:t>
            </w: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 по ходу выполнения 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Соблюдать простейшие нормы речевого этикета: здороваться, прощаться, благодарить.</w:t>
            </w:r>
          </w:p>
          <w:p w:rsidR="00AC299B" w:rsidRPr="0024501B" w:rsidRDefault="00AC299B" w:rsidP="00D54D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Понимать речевое обращение другого человека.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6C24C7">
            <w:pPr>
              <w:pStyle w:val="a5"/>
              <w:ind w:right="-164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Соблюдать простейшие нормы речевого этикета: здороваться, прощаться, благодарить.</w:t>
            </w:r>
          </w:p>
          <w:p w:rsidR="00AC299B" w:rsidRPr="0024501B" w:rsidRDefault="00AC299B" w:rsidP="00C626A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Понимать речевое обращение другого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Отстаивать свою точку зрения, соблюдая правила речевого этикета и дискуссионной культуры</w:t>
            </w:r>
          </w:p>
          <w:p w:rsidR="00AC299B" w:rsidRPr="0024501B" w:rsidRDefault="00AC299B" w:rsidP="00D54D8F">
            <w:pPr>
              <w:pStyle w:val="a5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 xml:space="preserve">Понимать точку зрения другого. </w:t>
            </w:r>
          </w:p>
          <w:p w:rsidR="00AC299B" w:rsidRPr="0024501B" w:rsidRDefault="00AC299B" w:rsidP="00D54D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977326">
            <w:pPr>
              <w:ind w:right="-108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Понимание возможности различных позиций и точек зрения на какой-либо предмет или вопрос.</w:t>
            </w:r>
          </w:p>
          <w:p w:rsidR="00AC299B" w:rsidRPr="0024501B" w:rsidRDefault="00AC299B" w:rsidP="00211D79">
            <w:pPr>
              <w:ind w:right="-163"/>
              <w:contextualSpacing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Уважение позиции других людей, отличную от собственной.</w:t>
            </w:r>
          </w:p>
          <w:p w:rsidR="00AC299B" w:rsidRPr="0024501B" w:rsidRDefault="00AC299B" w:rsidP="00977326">
            <w:pPr>
              <w:pStyle w:val="a5"/>
              <w:ind w:right="-163"/>
              <w:contextualSpacing/>
              <w:jc w:val="left"/>
              <w:rPr>
                <w:sz w:val="14"/>
                <w:szCs w:val="14"/>
              </w:rPr>
            </w:pPr>
            <w:r w:rsidRPr="0024501B">
              <w:rPr>
                <w:sz w:val="14"/>
                <w:szCs w:val="14"/>
              </w:rPr>
              <w:t>Учет разных мнений и умение обосновать собственное.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54D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Слушать и понимать речь других.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6C24C7">
            <w:pPr>
              <w:ind w:right="-57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Оформлять свои мысли в устной и письменной речи с учетом своих учебных </w:t>
            </w:r>
            <w:r w:rsidR="0024501B">
              <w:rPr>
                <w:rFonts w:ascii="Times New Roman" w:hAnsi="Times New Roman" w:cs="Times New Roman"/>
                <w:sz w:val="14"/>
                <w:szCs w:val="14"/>
              </w:rPr>
              <w:t>и жизнен</w:t>
            </w:r>
            <w:proofErr w:type="gramStart"/>
            <w:r w:rsidR="0024501B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ситуаций</w:t>
            </w:r>
            <w:proofErr w:type="gramEnd"/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AC299B" w:rsidRPr="0024501B" w:rsidRDefault="00AC299B" w:rsidP="001C0C22">
            <w:pPr>
              <w:ind w:right="-143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Читать вслух и про себя тексты учебников, других художественных и научно-популярных книг, понимать </w:t>
            </w:r>
            <w:proofErr w:type="spellStart"/>
            <w:r w:rsidRPr="0024501B">
              <w:rPr>
                <w:rFonts w:ascii="Times New Roman" w:hAnsi="Times New Roman" w:cs="Times New Roman"/>
                <w:sz w:val="14"/>
                <w:szCs w:val="14"/>
              </w:rPr>
              <w:t>прочитанно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D54D8F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AC299B" w:rsidRPr="0024501B" w:rsidRDefault="00AC299B" w:rsidP="001C0C22">
            <w:pPr>
              <w:ind w:right="-164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54D8F">
            <w:pPr>
              <w:tabs>
                <w:tab w:val="left" w:pos="251"/>
              </w:tabs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Оформлять свои мысли в устной и письменной речи с учетом своих учебных и жизненных ситуаций. </w:t>
            </w:r>
          </w:p>
          <w:p w:rsidR="00AC299B" w:rsidRPr="0024501B" w:rsidRDefault="00AC299B" w:rsidP="006C24C7">
            <w:pPr>
              <w:tabs>
                <w:tab w:val="left" w:pos="251"/>
              </w:tabs>
              <w:ind w:right="-108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24501B">
              <w:rPr>
                <w:rFonts w:ascii="Times New Roman" w:hAnsi="Times New Roman" w:cs="Times New Roman"/>
                <w:sz w:val="14"/>
                <w:szCs w:val="1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99B" w:rsidRPr="0024501B" w:rsidRDefault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D90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24501B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01B">
              <w:rPr>
                <w:rFonts w:ascii="Times New Roman" w:hAnsi="Times New Roman" w:cs="Times New Roman"/>
                <w:sz w:val="16"/>
                <w:szCs w:val="16"/>
              </w:rPr>
              <w:t>Средний % по классу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2450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D90A8E" w:rsidRDefault="00AC299B" w:rsidP="00D90A8E">
            <w:pPr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99B" w:rsidRPr="0024501B" w:rsidTr="003134B7">
        <w:trPr>
          <w:trHeight w:val="321"/>
        </w:trPr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1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9B" w:rsidRPr="0024501B" w:rsidRDefault="00AC299B" w:rsidP="00AC29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67D3D" w:rsidRPr="0024501B" w:rsidRDefault="00E67D3D" w:rsidP="008A7C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81C28" w:rsidRDefault="00D81C28" w:rsidP="008A7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501B">
        <w:rPr>
          <w:rFonts w:ascii="Times New Roman" w:hAnsi="Times New Roman" w:cs="Times New Roman"/>
          <w:b/>
          <w:sz w:val="16"/>
          <w:szCs w:val="16"/>
        </w:rPr>
        <w:t>Н</w:t>
      </w:r>
      <w:r w:rsidRPr="0024501B">
        <w:rPr>
          <w:rFonts w:ascii="Times New Roman" w:hAnsi="Times New Roman" w:cs="Times New Roman"/>
          <w:sz w:val="16"/>
          <w:szCs w:val="16"/>
        </w:rPr>
        <w:t xml:space="preserve"> – низкий уровень; </w:t>
      </w:r>
      <w:r w:rsidRPr="0024501B">
        <w:rPr>
          <w:rFonts w:ascii="Times New Roman" w:hAnsi="Times New Roman" w:cs="Times New Roman"/>
          <w:b/>
          <w:sz w:val="16"/>
          <w:szCs w:val="16"/>
        </w:rPr>
        <w:t>С</w:t>
      </w:r>
      <w:r w:rsidRPr="0024501B">
        <w:rPr>
          <w:rFonts w:ascii="Times New Roman" w:hAnsi="Times New Roman" w:cs="Times New Roman"/>
          <w:sz w:val="16"/>
          <w:szCs w:val="16"/>
        </w:rPr>
        <w:t xml:space="preserve"> – средний уровень, </w:t>
      </w:r>
      <w:r w:rsidRPr="0024501B">
        <w:rPr>
          <w:rFonts w:ascii="Times New Roman" w:hAnsi="Times New Roman" w:cs="Times New Roman"/>
          <w:b/>
          <w:sz w:val="16"/>
          <w:szCs w:val="16"/>
        </w:rPr>
        <w:t>В</w:t>
      </w:r>
      <w:r w:rsidRPr="0024501B">
        <w:rPr>
          <w:rFonts w:ascii="Times New Roman" w:hAnsi="Times New Roman" w:cs="Times New Roman"/>
          <w:sz w:val="16"/>
          <w:szCs w:val="16"/>
        </w:rPr>
        <w:t>- высокий уровень.</w:t>
      </w:r>
    </w:p>
    <w:p w:rsidR="001542DB" w:rsidRDefault="001542DB" w:rsidP="008A7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42DB" w:rsidRDefault="001542DB" w:rsidP="008A7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42DB" w:rsidRPr="00FD7F40" w:rsidRDefault="001542DB" w:rsidP="001542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ЛИЧНОСТНЫЕ</w:t>
      </w:r>
      <w:r w:rsidRPr="007C0993">
        <w:rPr>
          <w:rFonts w:ascii="Times New Roman" w:hAnsi="Times New Roman"/>
          <w:b/>
        </w:rPr>
        <w:t xml:space="preserve"> УНИВЕРСАЛЬНЫЕ УЧЕБНЫЕ ДЕЙСТВИЯ (УУД) </w:t>
      </w:r>
      <w:r>
        <w:rPr>
          <w:rFonts w:ascii="Times New Roman" w:hAnsi="Times New Roman"/>
          <w:b/>
        </w:rPr>
        <w:t xml:space="preserve">1а, 2а, 3а, 4а класса 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97"/>
        <w:gridCol w:w="1080"/>
        <w:gridCol w:w="1134"/>
        <w:gridCol w:w="1134"/>
        <w:gridCol w:w="993"/>
        <w:gridCol w:w="1134"/>
        <w:gridCol w:w="1134"/>
        <w:gridCol w:w="992"/>
        <w:gridCol w:w="1134"/>
        <w:gridCol w:w="1134"/>
        <w:gridCol w:w="850"/>
        <w:gridCol w:w="982"/>
        <w:gridCol w:w="874"/>
        <w:gridCol w:w="979"/>
      </w:tblGrid>
      <w:tr w:rsidR="001542DB" w:rsidRPr="00FD7F40" w:rsidTr="00202B36">
        <w:tc>
          <w:tcPr>
            <w:tcW w:w="567" w:type="dxa"/>
            <w:vMerge w:val="restart"/>
          </w:tcPr>
          <w:p w:rsidR="001542DB" w:rsidRPr="00FD7F40" w:rsidRDefault="001542DB" w:rsidP="00202B36">
            <w:r w:rsidRPr="00FD7F40">
              <w:t>№</w:t>
            </w:r>
          </w:p>
        </w:tc>
        <w:tc>
          <w:tcPr>
            <w:tcW w:w="1897" w:type="dxa"/>
            <w:vMerge w:val="restart"/>
          </w:tcPr>
          <w:p w:rsidR="001542DB" w:rsidRPr="00FD7F40" w:rsidRDefault="001542DB" w:rsidP="00202B36">
            <w:r w:rsidRPr="00FD7F40">
              <w:rPr>
                <w:rFonts w:ascii="Times New Roman" w:hAnsi="Times New Roman"/>
              </w:rPr>
              <w:t>Ученики</w:t>
            </w:r>
          </w:p>
        </w:tc>
        <w:tc>
          <w:tcPr>
            <w:tcW w:w="4341" w:type="dxa"/>
            <w:gridSpan w:val="4"/>
          </w:tcPr>
          <w:p w:rsidR="001542DB" w:rsidRPr="00FD7F40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D7F4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Самопознание и самоопределение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394" w:type="dxa"/>
            <w:gridSpan w:val="4"/>
          </w:tcPr>
          <w:p w:rsidR="001542DB" w:rsidRPr="00FD7F40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proofErr w:type="spellStart"/>
            <w:r w:rsidRPr="00FD7F40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Смыслообразование</w:t>
            </w:r>
            <w:proofErr w:type="spellEnd"/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840" w:type="dxa"/>
            <w:gridSpan w:val="4"/>
          </w:tcPr>
          <w:p w:rsidR="001542DB" w:rsidRPr="00FD7F40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FD7F40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Нравственно-этическая</w:t>
            </w:r>
          </w:p>
          <w:p w:rsidR="001542DB" w:rsidRPr="00FD7F40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  <w:lang w:val="en-US"/>
              </w:rPr>
            </w:pPr>
            <w:proofErr w:type="gramStart"/>
            <w:r w:rsidRPr="00FD7F40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ориентация</w:t>
            </w:r>
            <w:proofErr w:type="gramEnd"/>
          </w:p>
        </w:tc>
        <w:tc>
          <w:tcPr>
            <w:tcW w:w="979" w:type="dxa"/>
            <w:vMerge w:val="restart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 w:val="12"/>
              </w:rPr>
            </w:pPr>
            <w:r w:rsidRPr="00FD7F40">
              <w:rPr>
                <w:rFonts w:ascii="Times New Roman" w:hAnsi="Times New Roman"/>
                <w:sz w:val="12"/>
                <w:szCs w:val="18"/>
              </w:rPr>
              <w:t>Средний % каждого ученика</w:t>
            </w:r>
          </w:p>
        </w:tc>
      </w:tr>
      <w:tr w:rsidR="001542DB" w:rsidRPr="00FD7F40" w:rsidTr="00202B36">
        <w:tc>
          <w:tcPr>
            <w:tcW w:w="567" w:type="dxa"/>
            <w:vMerge/>
          </w:tcPr>
          <w:p w:rsidR="001542DB" w:rsidRPr="00FD7F40" w:rsidRDefault="001542DB" w:rsidP="00202B36"/>
        </w:tc>
        <w:tc>
          <w:tcPr>
            <w:tcW w:w="1897" w:type="dxa"/>
            <w:vMerge/>
          </w:tcPr>
          <w:p w:rsidR="001542DB" w:rsidRPr="00FD7F40" w:rsidRDefault="001542DB" w:rsidP="00202B36"/>
        </w:tc>
        <w:tc>
          <w:tcPr>
            <w:tcW w:w="4341" w:type="dxa"/>
            <w:gridSpan w:val="4"/>
          </w:tcPr>
          <w:p w:rsidR="001542DB" w:rsidRPr="00FD7F40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D7F40">
              <w:rPr>
                <w:rFonts w:ascii="Times New Roman" w:hAnsi="Times New Roman" w:cs="Times New Roman"/>
                <w:szCs w:val="24"/>
              </w:rPr>
              <w:t>Самооценка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94" w:type="dxa"/>
            <w:gridSpan w:val="4"/>
          </w:tcPr>
          <w:p w:rsidR="001542DB" w:rsidRPr="00FD7F40" w:rsidRDefault="001542DB" w:rsidP="00202B36">
            <w:pPr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FD7F40">
              <w:rPr>
                <w:rFonts w:ascii="Times New Roman" w:hAnsi="Times New Roman" w:cs="Times New Roman"/>
                <w:szCs w:val="24"/>
              </w:rPr>
              <w:t>Мотивация</w:t>
            </w:r>
          </w:p>
        </w:tc>
        <w:tc>
          <w:tcPr>
            <w:tcW w:w="3840" w:type="dxa"/>
            <w:gridSpan w:val="4"/>
          </w:tcPr>
          <w:p w:rsidR="001542DB" w:rsidRPr="00FD7F40" w:rsidRDefault="001542DB" w:rsidP="00202B36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D7F40">
              <w:rPr>
                <w:rFonts w:ascii="Times New Roman" w:hAnsi="Times New Roman" w:cs="Times New Roman"/>
                <w:szCs w:val="24"/>
              </w:rPr>
              <w:t>Выделение морального</w:t>
            </w:r>
          </w:p>
          <w:p w:rsidR="001542DB" w:rsidRPr="00FD7F40" w:rsidRDefault="001542DB" w:rsidP="00202B36">
            <w:pPr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FD7F40">
              <w:rPr>
                <w:rFonts w:ascii="Times New Roman" w:hAnsi="Times New Roman" w:cs="Times New Roman"/>
                <w:szCs w:val="24"/>
              </w:rPr>
              <w:t>содержания</w:t>
            </w:r>
            <w:proofErr w:type="gramEnd"/>
            <w:r w:rsidRPr="00FD7F40">
              <w:rPr>
                <w:rFonts w:ascii="Times New Roman" w:hAnsi="Times New Roman" w:cs="Times New Roman"/>
                <w:szCs w:val="24"/>
              </w:rPr>
              <w:t xml:space="preserve"> действий и ситуаций</w:t>
            </w:r>
          </w:p>
        </w:tc>
        <w:tc>
          <w:tcPr>
            <w:tcW w:w="979" w:type="dxa"/>
            <w:vMerge/>
          </w:tcPr>
          <w:p w:rsidR="001542DB" w:rsidRPr="00FD7F40" w:rsidRDefault="001542DB" w:rsidP="00202B36"/>
        </w:tc>
      </w:tr>
      <w:tr w:rsidR="001542DB" w:rsidRPr="00FD7F40" w:rsidTr="00202B36">
        <w:tc>
          <w:tcPr>
            <w:tcW w:w="567" w:type="dxa"/>
            <w:vMerge/>
          </w:tcPr>
          <w:p w:rsidR="001542DB" w:rsidRPr="00FD7F40" w:rsidRDefault="001542DB" w:rsidP="00202B36"/>
        </w:tc>
        <w:tc>
          <w:tcPr>
            <w:tcW w:w="1897" w:type="dxa"/>
            <w:vMerge/>
          </w:tcPr>
          <w:p w:rsidR="001542DB" w:rsidRPr="00FD7F40" w:rsidRDefault="001542DB" w:rsidP="00202B36"/>
        </w:tc>
        <w:tc>
          <w:tcPr>
            <w:tcW w:w="1080" w:type="dxa"/>
          </w:tcPr>
          <w:p w:rsidR="001542DB" w:rsidRPr="00FD7F40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1 класс</w:t>
            </w:r>
          </w:p>
          <w:p w:rsidR="001542DB" w:rsidRPr="00FD7F40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134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134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993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134" w:type="dxa"/>
          </w:tcPr>
          <w:p w:rsidR="001542DB" w:rsidRPr="00FD7F40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1 класс</w:t>
            </w:r>
          </w:p>
          <w:p w:rsidR="001542DB" w:rsidRPr="00FD7F40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134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992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134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134" w:type="dxa"/>
          </w:tcPr>
          <w:p w:rsidR="001542DB" w:rsidRPr="00FD7F40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1 класс</w:t>
            </w:r>
          </w:p>
          <w:p w:rsidR="001542DB" w:rsidRPr="00FD7F40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FD7F40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850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982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874" w:type="dxa"/>
          </w:tcPr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FD7F40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7F40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979" w:type="dxa"/>
            <w:vMerge/>
          </w:tcPr>
          <w:p w:rsidR="001542DB" w:rsidRPr="00FD7F40" w:rsidRDefault="001542DB" w:rsidP="00202B36"/>
        </w:tc>
      </w:tr>
      <w:tr w:rsidR="001542DB" w:rsidTr="00202B36">
        <w:tc>
          <w:tcPr>
            <w:tcW w:w="567" w:type="dxa"/>
            <w:vMerge/>
          </w:tcPr>
          <w:p w:rsidR="001542DB" w:rsidRDefault="001542DB" w:rsidP="00202B36"/>
        </w:tc>
        <w:tc>
          <w:tcPr>
            <w:tcW w:w="1897" w:type="dxa"/>
            <w:vMerge/>
          </w:tcPr>
          <w:p w:rsidR="001542DB" w:rsidRDefault="001542DB" w:rsidP="00202B36"/>
        </w:tc>
        <w:tc>
          <w:tcPr>
            <w:tcW w:w="1080" w:type="dxa"/>
          </w:tcPr>
          <w:p w:rsidR="001542DB" w:rsidRPr="00EF6F03" w:rsidRDefault="001542DB" w:rsidP="00202B36">
            <w:pPr>
              <w:rPr>
                <w:rFonts w:ascii="Times New Roman" w:hAnsi="Times New Roman"/>
                <w:sz w:val="12"/>
              </w:rPr>
            </w:pPr>
            <w:r w:rsidRPr="00EF6F03">
              <w:rPr>
                <w:rFonts w:ascii="Times New Roman" w:hAnsi="Times New Roman" w:cs="Times New Roman"/>
                <w:sz w:val="12"/>
              </w:rPr>
              <w:t>Тест на определение самооценки «Лесенка»</w:t>
            </w:r>
          </w:p>
        </w:tc>
        <w:tc>
          <w:tcPr>
            <w:tcW w:w="1134" w:type="dxa"/>
          </w:tcPr>
          <w:p w:rsidR="001542DB" w:rsidRPr="00EF6F03" w:rsidRDefault="001542DB" w:rsidP="00202B36">
            <w:pPr>
              <w:rPr>
                <w:rFonts w:ascii="Times New Roman" w:eastAsia="Times New Roman" w:hAnsi="Times New Roman"/>
                <w:sz w:val="12"/>
                <w:szCs w:val="20"/>
              </w:rPr>
            </w:pPr>
            <w:r w:rsidRPr="00EF6F03"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  <w:t>Методика выявления характера атрибуции успеха/неуспеха.</w:t>
            </w:r>
          </w:p>
          <w:p w:rsidR="001542DB" w:rsidRPr="00EF6F03" w:rsidRDefault="001542DB" w:rsidP="00202B36">
            <w:pPr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ind w:right="-109" w:hanging="107"/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</w:pPr>
            <w:r w:rsidRPr="00EF6F03"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  <w:t>Рефлексивная самооценка учебной деятельности</w:t>
            </w:r>
          </w:p>
        </w:tc>
        <w:tc>
          <w:tcPr>
            <w:tcW w:w="993" w:type="dxa"/>
          </w:tcPr>
          <w:p w:rsidR="001542DB" w:rsidRPr="00EF6F03" w:rsidRDefault="001542DB" w:rsidP="00202B36">
            <w:pPr>
              <w:ind w:left="-107" w:right="-109"/>
              <w:rPr>
                <w:rFonts w:ascii="Times New Roman" w:hAnsi="Times New Roman" w:cs="Times New Roman"/>
                <w:sz w:val="12"/>
                <w:szCs w:val="20"/>
              </w:rPr>
            </w:pPr>
            <w:r w:rsidRPr="00EF6F03"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  <w:t>Рефлексивная самооценка учебной деятельности</w:t>
            </w:r>
          </w:p>
        </w:tc>
        <w:tc>
          <w:tcPr>
            <w:tcW w:w="1134" w:type="dxa"/>
          </w:tcPr>
          <w:p w:rsidR="001542DB" w:rsidRPr="00EF6F03" w:rsidRDefault="001542DB" w:rsidP="00202B36">
            <w:pPr>
              <w:rPr>
                <w:sz w:val="12"/>
              </w:rPr>
            </w:pPr>
            <w:r w:rsidRPr="00EF6F03">
              <w:rPr>
                <w:rFonts w:ascii="Times New Roman" w:hAnsi="Times New Roman" w:cs="Times New Roman"/>
                <w:sz w:val="12"/>
              </w:rPr>
              <w:t xml:space="preserve">Анкета по оценке уровня </w:t>
            </w:r>
            <w:proofErr w:type="gramStart"/>
            <w:r w:rsidRPr="00EF6F03">
              <w:rPr>
                <w:rFonts w:ascii="Times New Roman" w:hAnsi="Times New Roman" w:cs="Times New Roman"/>
                <w:sz w:val="12"/>
              </w:rPr>
              <w:t>школьной  мотивации</w:t>
            </w:r>
            <w:proofErr w:type="gramEnd"/>
          </w:p>
        </w:tc>
        <w:tc>
          <w:tcPr>
            <w:tcW w:w="1134" w:type="dxa"/>
          </w:tcPr>
          <w:p w:rsidR="001542DB" w:rsidRPr="00EF6F03" w:rsidRDefault="001542DB" w:rsidP="00202B36">
            <w:pPr>
              <w:rPr>
                <w:sz w:val="12"/>
              </w:rPr>
            </w:pPr>
            <w:r w:rsidRPr="00EF6F03"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  <w:t>Проба на познавательную инициативу</w:t>
            </w:r>
          </w:p>
        </w:tc>
        <w:tc>
          <w:tcPr>
            <w:tcW w:w="992" w:type="dxa"/>
          </w:tcPr>
          <w:p w:rsidR="001542DB" w:rsidRPr="00EF6F03" w:rsidRDefault="001542DB" w:rsidP="00202B36">
            <w:pPr>
              <w:contextualSpacing/>
              <w:rPr>
                <w:rFonts w:ascii="Times New Roman" w:hAnsi="Times New Roman" w:cs="Times New Roman"/>
                <w:i/>
                <w:sz w:val="12"/>
                <w:szCs w:val="20"/>
              </w:rPr>
            </w:pPr>
            <w:r w:rsidRPr="00EF6F03">
              <w:rPr>
                <w:rFonts w:ascii="Times New Roman" w:eastAsia="Times New Roman" w:hAnsi="Times New Roman"/>
                <w:sz w:val="12"/>
                <w:szCs w:val="20"/>
              </w:rPr>
              <w:t>«</w:t>
            </w:r>
            <w:r w:rsidRPr="00EF6F03">
              <w:rPr>
                <w:rFonts w:ascii="Times New Roman" w:eastAsia="Times New Roman" w:hAnsi="Times New Roman"/>
                <w:bCs/>
                <w:iCs/>
                <w:sz w:val="12"/>
                <w:szCs w:val="20"/>
              </w:rPr>
              <w:t>Шкала выраженности учебно-познавательного интереса»</w:t>
            </w:r>
          </w:p>
          <w:p w:rsidR="001542DB" w:rsidRPr="00EF6F03" w:rsidRDefault="001542DB" w:rsidP="00202B36">
            <w:pPr>
              <w:rPr>
                <w:sz w:val="12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contextualSpacing/>
              <w:rPr>
                <w:rFonts w:ascii="Times New Roman" w:hAnsi="Times New Roman" w:cs="Times New Roman"/>
                <w:sz w:val="12"/>
              </w:rPr>
            </w:pPr>
            <w:r w:rsidRPr="00EF6F03">
              <w:rPr>
                <w:rFonts w:ascii="Times New Roman" w:hAnsi="Times New Roman" w:cs="Times New Roman"/>
                <w:sz w:val="12"/>
              </w:rPr>
              <w:t>Мотивация учения и эмоционального отношения к учению</w:t>
            </w:r>
          </w:p>
          <w:p w:rsidR="001542DB" w:rsidRPr="00EF6F03" w:rsidRDefault="001542DB" w:rsidP="00202B36">
            <w:pPr>
              <w:ind w:left="-107" w:right="-109"/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EF6F03">
              <w:rPr>
                <w:rFonts w:ascii="Times New Roman" w:hAnsi="Times New Roman" w:cs="Times New Roman"/>
                <w:sz w:val="12"/>
                <w:szCs w:val="16"/>
              </w:rPr>
              <w:t xml:space="preserve"> (А.Д. Андреева)</w:t>
            </w:r>
          </w:p>
        </w:tc>
        <w:tc>
          <w:tcPr>
            <w:tcW w:w="1134" w:type="dxa"/>
          </w:tcPr>
          <w:p w:rsidR="001542DB" w:rsidRPr="00EF6F03" w:rsidRDefault="001542DB" w:rsidP="00202B36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EF6F03">
              <w:rPr>
                <w:rFonts w:ascii="Times New Roman" w:hAnsi="Times New Roman" w:cs="Times New Roman"/>
                <w:sz w:val="12"/>
                <w:szCs w:val="20"/>
              </w:rPr>
              <w:t>Задание на норму справедливого распределения.</w:t>
            </w:r>
          </w:p>
          <w:p w:rsidR="001542DB" w:rsidRPr="00EF6F03" w:rsidRDefault="001542DB" w:rsidP="00202B36">
            <w:pPr>
              <w:rPr>
                <w:sz w:val="12"/>
              </w:rPr>
            </w:pPr>
            <w:r w:rsidRPr="00EF6F03">
              <w:rPr>
                <w:rFonts w:ascii="Times New Roman" w:hAnsi="Times New Roman" w:cs="Times New Roman"/>
                <w:sz w:val="12"/>
                <w:szCs w:val="20"/>
              </w:rPr>
              <w:t>Задание на усвоения нормы взаимопомощи.</w:t>
            </w:r>
          </w:p>
        </w:tc>
        <w:tc>
          <w:tcPr>
            <w:tcW w:w="850" w:type="dxa"/>
          </w:tcPr>
          <w:p w:rsidR="001542DB" w:rsidRPr="00EF6F03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EF6F03">
              <w:rPr>
                <w:rFonts w:ascii="Times New Roman" w:hAnsi="Times New Roman" w:cs="Times New Roman"/>
                <w:sz w:val="12"/>
                <w:szCs w:val="20"/>
              </w:rPr>
              <w:t>Методика «Что такое хорошо и что такое плохо»</w:t>
            </w:r>
          </w:p>
          <w:p w:rsidR="001542DB" w:rsidRPr="00EF6F03" w:rsidRDefault="001542DB" w:rsidP="00202B36">
            <w:pPr>
              <w:rPr>
                <w:sz w:val="12"/>
              </w:rPr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EF6F03">
              <w:rPr>
                <w:rFonts w:ascii="Times New Roman" w:hAnsi="Times New Roman" w:cs="Times New Roman"/>
                <w:sz w:val="12"/>
                <w:szCs w:val="20"/>
              </w:rPr>
              <w:t>Моральная дилемма (норма взаимопомощи в конфликте с личными интересами)</w:t>
            </w:r>
          </w:p>
        </w:tc>
        <w:tc>
          <w:tcPr>
            <w:tcW w:w="874" w:type="dxa"/>
          </w:tcPr>
          <w:p w:rsidR="001542DB" w:rsidRPr="00EF6F03" w:rsidRDefault="001542DB" w:rsidP="00202B36">
            <w:pPr>
              <w:ind w:left="-108" w:right="-109" w:firstLine="108"/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EF6F03">
              <w:rPr>
                <w:rFonts w:ascii="Times New Roman" w:hAnsi="Times New Roman" w:cs="Times New Roman"/>
                <w:sz w:val="12"/>
                <w:szCs w:val="20"/>
              </w:rPr>
              <w:t>Методика «Незаконченные предложения»</w:t>
            </w:r>
          </w:p>
          <w:p w:rsidR="001542DB" w:rsidRPr="00EF6F03" w:rsidRDefault="001542DB" w:rsidP="00202B36">
            <w:pPr>
              <w:rPr>
                <w:sz w:val="12"/>
              </w:rPr>
            </w:pPr>
          </w:p>
        </w:tc>
        <w:tc>
          <w:tcPr>
            <w:tcW w:w="979" w:type="dxa"/>
            <w:vMerge/>
          </w:tcPr>
          <w:p w:rsidR="001542DB" w:rsidRDefault="001542DB" w:rsidP="00202B36"/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 w:rsidRPr="001542DB">
              <w:rPr>
                <w:sz w:val="16"/>
                <w:szCs w:val="16"/>
              </w:rPr>
              <w:t>1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1542DB" w:rsidRDefault="001542DB" w:rsidP="00154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97" w:type="dxa"/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9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7C6324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Default="001542DB" w:rsidP="00202B36">
            <w:pPr>
              <w:jc w:val="center"/>
            </w:pPr>
          </w:p>
        </w:tc>
        <w:tc>
          <w:tcPr>
            <w:tcW w:w="982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F6F03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RPr="00ED11DB" w:rsidTr="00202B36">
        <w:tc>
          <w:tcPr>
            <w:tcW w:w="2464" w:type="dxa"/>
            <w:gridSpan w:val="2"/>
          </w:tcPr>
          <w:p w:rsidR="001542DB" w:rsidRPr="00ED11DB" w:rsidRDefault="001542DB" w:rsidP="00202B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42DB" w:rsidRPr="00ED11DB" w:rsidRDefault="001542DB" w:rsidP="00202B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42DB" w:rsidRPr="00ED11DB" w:rsidRDefault="001542DB" w:rsidP="00202B36">
            <w:pPr>
              <w:rPr>
                <w:b/>
                <w:sz w:val="16"/>
                <w:szCs w:val="16"/>
              </w:rPr>
            </w:pPr>
            <w:r w:rsidRPr="00ED11DB">
              <w:rPr>
                <w:rFonts w:ascii="Times New Roman" w:hAnsi="Times New Roman"/>
                <w:b/>
                <w:sz w:val="16"/>
                <w:szCs w:val="16"/>
              </w:rPr>
              <w:t>Средний % по классу</w:t>
            </w:r>
          </w:p>
        </w:tc>
        <w:tc>
          <w:tcPr>
            <w:tcW w:w="1080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</w:rPr>
            </w:pPr>
          </w:p>
        </w:tc>
        <w:tc>
          <w:tcPr>
            <w:tcW w:w="993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542DB" w:rsidRPr="00ED11DB" w:rsidRDefault="001542DB" w:rsidP="00202B36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  <w:p w:rsidR="001542DB" w:rsidRPr="00ED11DB" w:rsidRDefault="001542DB" w:rsidP="00202B3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</w:tcPr>
          <w:p w:rsidR="001542DB" w:rsidRPr="00ED11DB" w:rsidRDefault="001542DB" w:rsidP="00202B36">
            <w:pPr>
              <w:rPr>
                <w:b/>
              </w:rPr>
            </w:pPr>
          </w:p>
        </w:tc>
        <w:tc>
          <w:tcPr>
            <w:tcW w:w="874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42DB" w:rsidRPr="00ED11DB" w:rsidTr="00202B36">
        <w:tc>
          <w:tcPr>
            <w:tcW w:w="2464" w:type="dxa"/>
            <w:gridSpan w:val="2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  <w:r w:rsidRPr="00ED11DB">
              <w:rPr>
                <w:b/>
                <w:sz w:val="16"/>
                <w:szCs w:val="16"/>
              </w:rPr>
              <w:t>ДИНАМИКА</w:t>
            </w:r>
          </w:p>
        </w:tc>
        <w:tc>
          <w:tcPr>
            <w:tcW w:w="2214" w:type="dxa"/>
            <w:gridSpan w:val="2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9" w:type="dxa"/>
          </w:tcPr>
          <w:p w:rsidR="001542DB" w:rsidRPr="00ED11DB" w:rsidRDefault="001542DB" w:rsidP="00202B3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542DB" w:rsidRDefault="001542DB" w:rsidP="001542DB">
      <w:pPr>
        <w:rPr>
          <w:rFonts w:ascii="Times New Roman" w:hAnsi="Times New Roman"/>
        </w:rPr>
      </w:pPr>
      <w:r w:rsidRPr="00ED11DB">
        <w:rPr>
          <w:rFonts w:ascii="Times New Roman" w:hAnsi="Times New Roman"/>
          <w:b/>
        </w:rPr>
        <w:t>Н – низкий уровень; С</w:t>
      </w:r>
      <w:r w:rsidRPr="007C099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средний</w:t>
      </w:r>
      <w:r w:rsidRPr="007C0993">
        <w:rPr>
          <w:rFonts w:ascii="Times New Roman" w:hAnsi="Times New Roman"/>
        </w:rPr>
        <w:t xml:space="preserve"> уровень</w:t>
      </w:r>
      <w:r>
        <w:rPr>
          <w:rFonts w:ascii="Times New Roman" w:hAnsi="Times New Roman"/>
        </w:rPr>
        <w:t xml:space="preserve">, </w:t>
      </w:r>
      <w:r w:rsidRPr="005F24FE">
        <w:rPr>
          <w:rFonts w:ascii="Times New Roman" w:hAnsi="Times New Roman"/>
          <w:b/>
        </w:rPr>
        <w:t>В</w:t>
      </w:r>
      <w:r>
        <w:rPr>
          <w:rFonts w:ascii="Times New Roman" w:hAnsi="Times New Roman"/>
        </w:rPr>
        <w:t>- высокий уровень.</w:t>
      </w:r>
    </w:p>
    <w:p w:rsidR="001542DB" w:rsidRDefault="001542DB" w:rsidP="001542DB">
      <w:pPr>
        <w:rPr>
          <w:rFonts w:ascii="Times New Roman" w:hAnsi="Times New Roman"/>
        </w:rPr>
      </w:pPr>
    </w:p>
    <w:p w:rsidR="001542DB" w:rsidRDefault="001542DB" w:rsidP="001542DB">
      <w:pPr>
        <w:rPr>
          <w:rFonts w:ascii="Times New Roman" w:hAnsi="Times New Roman"/>
        </w:rPr>
      </w:pPr>
    </w:p>
    <w:p w:rsidR="001542DB" w:rsidRPr="00CA376A" w:rsidRDefault="001542DB" w:rsidP="001542D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24398">
        <w:rPr>
          <w:rFonts w:ascii="Times New Roman" w:hAnsi="Times New Roman"/>
          <w:b/>
          <w:sz w:val="20"/>
        </w:rPr>
        <w:lastRenderedPageBreak/>
        <w:t xml:space="preserve">ПОЗНАВАТЕЛЬНЫЕ УНИВЕРСАЛЬНЫЕ УЧЕБНЫЕ ДЕЙСТВИЯ (УУД) </w:t>
      </w:r>
      <w:r w:rsidRPr="00CA376A">
        <w:rPr>
          <w:rFonts w:ascii="Times New Roman" w:hAnsi="Times New Roman"/>
          <w:b/>
        </w:rPr>
        <w:t xml:space="preserve">1а, 2а, 3а, 4а класса </w:t>
      </w:r>
    </w:p>
    <w:tbl>
      <w:tblPr>
        <w:tblStyle w:val="a4"/>
        <w:tblW w:w="160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080"/>
        <w:gridCol w:w="1046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979"/>
      </w:tblGrid>
      <w:tr w:rsidR="001542DB" w:rsidTr="00202B36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Default="001542DB" w:rsidP="00202B36">
            <w: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rPr>
                <w:sz w:val="14"/>
              </w:rPr>
            </w:pPr>
            <w:r w:rsidRPr="00424398">
              <w:rPr>
                <w:rFonts w:ascii="Times New Roman" w:hAnsi="Times New Roman"/>
                <w:sz w:val="14"/>
              </w:rPr>
              <w:t>Ученики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rFonts w:ascii="Times New Roman" w:hAnsi="Times New Roman"/>
                <w:i/>
                <w:sz w:val="14"/>
              </w:rPr>
            </w:pPr>
            <w:r w:rsidRPr="00424398"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  <w:t>Логические учебные действия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rFonts w:ascii="Times New Roman" w:hAnsi="Times New Roman"/>
                <w:i/>
                <w:sz w:val="14"/>
              </w:rPr>
            </w:pPr>
            <w:proofErr w:type="spellStart"/>
            <w:r w:rsidRPr="00424398">
              <w:rPr>
                <w:rFonts w:ascii="Times New Roman" w:hAnsi="Times New Roman" w:cs="Times New Roman"/>
                <w:b/>
                <w:bCs/>
                <w:i/>
                <w:sz w:val="14"/>
                <w:szCs w:val="24"/>
              </w:rPr>
              <w:t>Общеучебные</w:t>
            </w:r>
            <w:proofErr w:type="spellEnd"/>
            <w:r w:rsidRPr="00424398">
              <w:rPr>
                <w:rFonts w:ascii="Times New Roman" w:hAnsi="Times New Roman" w:cs="Times New Roman"/>
                <w:b/>
                <w:bCs/>
                <w:i/>
                <w:sz w:val="14"/>
                <w:szCs w:val="24"/>
              </w:rPr>
              <w:t xml:space="preserve"> универсальные действия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ind w:left="113" w:right="113"/>
              <w:jc w:val="center"/>
              <w:rPr>
                <w:rFonts w:ascii="Times New Roman" w:hAnsi="Times New Roman"/>
                <w:i/>
                <w:sz w:val="14"/>
                <w:szCs w:val="18"/>
              </w:rPr>
            </w:pPr>
            <w:r w:rsidRPr="00424398">
              <w:rPr>
                <w:rFonts w:ascii="Times New Roman" w:hAnsi="Times New Roman" w:cs="Times New Roman"/>
                <w:b/>
                <w:i/>
                <w:sz w:val="14"/>
                <w:szCs w:val="24"/>
              </w:rPr>
              <w:t>Постановка и решения проблем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1542DB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1542DB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  <w:p w:rsidR="001542DB" w:rsidRPr="00424398" w:rsidRDefault="001542DB" w:rsidP="00202B36">
            <w:pPr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424398">
              <w:rPr>
                <w:rFonts w:ascii="Times New Roman" w:hAnsi="Times New Roman"/>
                <w:sz w:val="12"/>
                <w:szCs w:val="18"/>
              </w:rPr>
              <w:t>Средний % каждого ученика</w:t>
            </w:r>
          </w:p>
        </w:tc>
      </w:tr>
      <w:tr w:rsidR="001542DB" w:rsidTr="00202B36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Pr="00424398" w:rsidRDefault="001542DB" w:rsidP="00202B36">
            <w:pPr>
              <w:rPr>
                <w:sz w:val="1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424398">
              <w:rPr>
                <w:rFonts w:ascii="Times New Roman" w:hAnsi="Times New Roman" w:cs="Times New Roman"/>
                <w:sz w:val="14"/>
                <w:szCs w:val="24"/>
              </w:rPr>
              <w:t>НормативныйпоказательУУД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424398">
              <w:rPr>
                <w:rFonts w:ascii="Times New Roman" w:hAnsi="Times New Roman" w:cs="Times New Roman"/>
                <w:sz w:val="14"/>
                <w:szCs w:val="24"/>
              </w:rPr>
              <w:t>НормативныйпоказательУУД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contextualSpacing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 w:rsidRPr="00424398">
              <w:rPr>
                <w:rFonts w:ascii="Times New Roman" w:hAnsi="Times New Roman" w:cs="Times New Roman"/>
                <w:sz w:val="14"/>
                <w:szCs w:val="24"/>
              </w:rPr>
              <w:t>НормативныйпоказательУУД</w:t>
            </w:r>
            <w:proofErr w:type="spellEnd"/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>
            <w:pPr>
              <w:rPr>
                <w:rFonts w:ascii="Times New Roman" w:hAnsi="Times New Roman"/>
              </w:rPr>
            </w:pPr>
          </w:p>
        </w:tc>
      </w:tr>
      <w:tr w:rsidR="001542DB" w:rsidTr="00202B36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Pr="00424398" w:rsidRDefault="001542DB" w:rsidP="00202B36">
            <w:pPr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1 класс</w:t>
            </w:r>
          </w:p>
          <w:p w:rsidR="001542DB" w:rsidRPr="00CA376A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1 класс</w:t>
            </w:r>
          </w:p>
          <w:p w:rsidR="001542DB" w:rsidRPr="00CA376A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1 класс</w:t>
            </w:r>
          </w:p>
          <w:p w:rsidR="001542DB" w:rsidRPr="00CA376A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CA376A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CA376A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376A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>
            <w:pPr>
              <w:rPr>
                <w:rFonts w:ascii="Times New Roman" w:hAnsi="Times New Roman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rPr>
                <w:rFonts w:ascii="Times New Roman" w:hAnsi="Times New Roman" w:cs="Times New Roman"/>
                <w:sz w:val="12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Сравнивать предметы, объекты: находить общее и различие. Группировать предметы, объекты на основе существенных признаков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</w:rPr>
            </w:pPr>
            <w:proofErr w:type="gramStart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Сравнивать  и</w:t>
            </w:r>
            <w:proofErr w:type="gramEnd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группировать предметы, объекты  по нескольким основаниям; находить закономерности; самостоятельно продолжать их по установленному правилу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ind w:right="-109" w:hanging="107"/>
              <w:rPr>
                <w:rFonts w:ascii="Times New Roman" w:eastAsia="Times New Roman" w:hAnsi="Times New Roman" w:cs="Times New Roman"/>
                <w:bCs/>
                <w:iCs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pStyle w:val="a5"/>
              <w:contextualSpacing/>
              <w:jc w:val="left"/>
              <w:rPr>
                <w:b/>
                <w:sz w:val="12"/>
                <w:szCs w:val="20"/>
              </w:rPr>
            </w:pPr>
            <w:r w:rsidRPr="00424398">
              <w:rPr>
                <w:sz w:val="12"/>
                <w:szCs w:val="20"/>
              </w:rPr>
              <w:t>Анализировать, сравнивать, группировать различные объекты, явления, факты</w:t>
            </w:r>
            <w:r w:rsidRPr="00424398">
              <w:rPr>
                <w:b/>
                <w:sz w:val="12"/>
                <w:szCs w:val="20"/>
              </w:rPr>
              <w:t xml:space="preserve">. </w:t>
            </w:r>
          </w:p>
          <w:p w:rsidR="001542DB" w:rsidRPr="00424398" w:rsidRDefault="001542DB" w:rsidP="00202B36">
            <w:pPr>
              <w:ind w:left="-107" w:right="-109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Ориентироваться в учебнике, отвечать на простые вопросы учителя, находить нужную информацию в учебнике. Подробно пересказывать прочитанное или прослушанное</w:t>
            </w:r>
          </w:p>
          <w:p w:rsidR="001542DB" w:rsidRPr="00424398" w:rsidRDefault="001542DB" w:rsidP="00202B3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0"/>
                <w:szCs w:val="20"/>
              </w:rPr>
            </w:pPr>
            <w:r w:rsidRPr="00424398">
              <w:rPr>
                <w:rFonts w:ascii="Times New Roman" w:hAnsi="Times New Roman" w:cs="Times New Roman"/>
                <w:sz w:val="10"/>
                <w:szCs w:val="20"/>
              </w:rPr>
              <w:t>Ориентироваться в учебнике, отвечать на простые и сложные вопросы учителя, самим задавать вопросы, находить нужную информацию в учебнике</w:t>
            </w:r>
          </w:p>
          <w:p w:rsidR="001542DB" w:rsidRPr="00424398" w:rsidRDefault="001542DB" w:rsidP="00202B36">
            <w:pPr>
              <w:pStyle w:val="a5"/>
              <w:contextualSpacing/>
              <w:jc w:val="left"/>
              <w:rPr>
                <w:sz w:val="10"/>
                <w:szCs w:val="20"/>
              </w:rPr>
            </w:pPr>
            <w:r w:rsidRPr="00424398">
              <w:rPr>
                <w:sz w:val="10"/>
                <w:szCs w:val="20"/>
              </w:rPr>
              <w:t xml:space="preserve">Подробно пересказывать прочитанное или </w:t>
            </w:r>
            <w:proofErr w:type="gramStart"/>
            <w:r w:rsidRPr="00424398">
              <w:rPr>
                <w:sz w:val="10"/>
                <w:szCs w:val="20"/>
              </w:rPr>
              <w:t>прослушанное;  составлять</w:t>
            </w:r>
            <w:proofErr w:type="gramEnd"/>
            <w:r w:rsidRPr="00424398">
              <w:rPr>
                <w:sz w:val="10"/>
                <w:szCs w:val="20"/>
              </w:rPr>
              <w:t xml:space="preserve"> простой план.</w:t>
            </w:r>
          </w:p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0"/>
                <w:szCs w:val="20"/>
              </w:rPr>
            </w:pPr>
            <w:r w:rsidRPr="00424398">
              <w:rPr>
                <w:rFonts w:ascii="Times New Roman" w:hAnsi="Times New Roman" w:cs="Times New Roman"/>
                <w:sz w:val="10"/>
                <w:szCs w:val="20"/>
              </w:rPr>
              <w:t xml:space="preserve">Находить необходимую </w:t>
            </w:r>
            <w:proofErr w:type="gramStart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>информацию,  как</w:t>
            </w:r>
            <w:proofErr w:type="gramEnd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 xml:space="preserve"> в учебнике, так и в  словарях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pStyle w:val="a5"/>
              <w:contextualSpacing/>
              <w:jc w:val="left"/>
              <w:rPr>
                <w:sz w:val="10"/>
                <w:szCs w:val="20"/>
              </w:rPr>
            </w:pPr>
            <w:r w:rsidRPr="00424398">
              <w:rPr>
                <w:sz w:val="10"/>
                <w:szCs w:val="20"/>
              </w:rPr>
              <w:t xml:space="preserve">Самостоятельно предполагать, информацию, </w:t>
            </w:r>
            <w:proofErr w:type="gramStart"/>
            <w:r w:rsidRPr="00424398">
              <w:rPr>
                <w:sz w:val="10"/>
                <w:szCs w:val="20"/>
              </w:rPr>
              <w:t>которая  будет</w:t>
            </w:r>
            <w:proofErr w:type="gramEnd"/>
            <w:r w:rsidRPr="00424398">
              <w:rPr>
                <w:sz w:val="10"/>
                <w:szCs w:val="20"/>
              </w:rPr>
              <w:t xml:space="preserve"> нужна для изучения незнакомого материала;</w:t>
            </w:r>
          </w:p>
          <w:p w:rsidR="001542DB" w:rsidRPr="00424398" w:rsidRDefault="001542DB" w:rsidP="00202B36">
            <w:pPr>
              <w:rPr>
                <w:rFonts w:ascii="Times New Roman" w:hAnsi="Times New Roman" w:cs="Times New Roman"/>
                <w:sz w:val="10"/>
              </w:rPr>
            </w:pPr>
            <w:proofErr w:type="gramStart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>отбирать</w:t>
            </w:r>
            <w:proofErr w:type="gramEnd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 xml:space="preserve"> необходимые  источники информации среди предложенных учителем словарей, энциклопедий, справочников.  Представлять информацию в виде текста, таблицы, схемы, в том числе с помощью ИКТ.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pStyle w:val="a5"/>
              <w:contextualSpacing/>
              <w:jc w:val="left"/>
              <w:rPr>
                <w:sz w:val="10"/>
                <w:szCs w:val="20"/>
              </w:rPr>
            </w:pPr>
            <w:r w:rsidRPr="00424398">
              <w:rPr>
                <w:sz w:val="10"/>
                <w:szCs w:val="20"/>
              </w:rPr>
              <w:t xml:space="preserve">Самостоятельно предполагать информацию, </w:t>
            </w:r>
            <w:proofErr w:type="gramStart"/>
            <w:r w:rsidRPr="00424398">
              <w:rPr>
                <w:sz w:val="10"/>
                <w:szCs w:val="20"/>
              </w:rPr>
              <w:t>которая  будет</w:t>
            </w:r>
            <w:proofErr w:type="gramEnd"/>
            <w:r w:rsidRPr="00424398">
              <w:rPr>
                <w:sz w:val="10"/>
                <w:szCs w:val="20"/>
              </w:rPr>
              <w:t xml:space="preserve"> нужна для изучения незнакомого материала,  отбирать необходимые  источники информации среди предложенных учителем словарей, энциклопедий, справочников, электронные диски. </w:t>
            </w:r>
          </w:p>
          <w:p w:rsidR="001542DB" w:rsidRPr="00424398" w:rsidRDefault="001542DB" w:rsidP="00202B36">
            <w:pPr>
              <w:pStyle w:val="a5"/>
              <w:contextualSpacing/>
              <w:jc w:val="left"/>
              <w:rPr>
                <w:sz w:val="10"/>
                <w:szCs w:val="20"/>
              </w:rPr>
            </w:pPr>
            <w:r w:rsidRPr="00424398">
              <w:rPr>
                <w:sz w:val="10"/>
                <w:szCs w:val="20"/>
              </w:rPr>
              <w:t xml:space="preserve">Составлять сложный план текста.  </w:t>
            </w:r>
          </w:p>
          <w:p w:rsidR="001542DB" w:rsidRPr="00424398" w:rsidRDefault="001542DB" w:rsidP="00202B36">
            <w:pPr>
              <w:ind w:left="-107" w:right="-109"/>
              <w:contextualSpacing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>Сопоставлять  и</w:t>
            </w:r>
            <w:proofErr w:type="gramEnd"/>
            <w:r w:rsidRPr="00424398">
              <w:rPr>
                <w:rFonts w:ascii="Times New Roman" w:hAnsi="Times New Roman" w:cs="Times New Roman"/>
                <w:sz w:val="10"/>
                <w:szCs w:val="20"/>
              </w:rPr>
              <w:t xml:space="preserve">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rPr>
                <w:rFonts w:ascii="Times New Roman" w:hAnsi="Times New Roman" w:cs="Times New Roman"/>
                <w:sz w:val="12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pStyle w:val="a5"/>
              <w:contextualSpacing/>
              <w:jc w:val="left"/>
              <w:rPr>
                <w:b/>
                <w:sz w:val="12"/>
                <w:szCs w:val="20"/>
              </w:rPr>
            </w:pPr>
            <w:r w:rsidRPr="00424398">
              <w:rPr>
                <w:sz w:val="12"/>
                <w:szCs w:val="20"/>
              </w:rPr>
              <w:t xml:space="preserve">Определять умения, которые будут сформированы на основе изучения данного раздела; определять круг своего незнания. </w:t>
            </w:r>
            <w:proofErr w:type="gramStart"/>
            <w:r w:rsidRPr="00424398">
              <w:rPr>
                <w:sz w:val="12"/>
                <w:szCs w:val="20"/>
              </w:rPr>
              <w:t>Определять,  в</w:t>
            </w:r>
            <w:proofErr w:type="gramEnd"/>
            <w:r w:rsidRPr="00424398">
              <w:rPr>
                <w:sz w:val="12"/>
                <w:szCs w:val="20"/>
              </w:rPr>
              <w:t xml:space="preserve"> каких источниках  можно  найти  необходимую информацию для  выполнения задания</w:t>
            </w:r>
            <w:r w:rsidRPr="00424398">
              <w:rPr>
                <w:b/>
                <w:sz w:val="12"/>
                <w:szCs w:val="20"/>
              </w:rPr>
              <w:t xml:space="preserve">. </w:t>
            </w:r>
          </w:p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Наблюдать и делать самостоятельные   простые выводы</w:t>
            </w:r>
          </w:p>
          <w:p w:rsidR="001542DB" w:rsidRPr="00424398" w:rsidRDefault="001542DB" w:rsidP="00202B3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gramStart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иллюстрация</w:t>
            </w:r>
            <w:proofErr w:type="gramEnd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и др.), для решения проблем</w:t>
            </w:r>
          </w:p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proofErr w:type="gramStart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планировать</w:t>
            </w:r>
            <w:proofErr w:type="gramEnd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свою работу по изучению незнакомого материала.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pStyle w:val="a5"/>
              <w:contextualSpacing/>
              <w:jc w:val="left"/>
              <w:rPr>
                <w:sz w:val="12"/>
                <w:szCs w:val="20"/>
              </w:rPr>
            </w:pPr>
            <w:r w:rsidRPr="00424398">
              <w:rPr>
                <w:sz w:val="12"/>
                <w:szCs w:val="20"/>
              </w:rPr>
              <w:t xml:space="preserve">Самостоятельно делать выводы, перерабатывать информацию, преобразовывать </w:t>
            </w:r>
            <w:proofErr w:type="gramStart"/>
            <w:r w:rsidRPr="00424398">
              <w:rPr>
                <w:sz w:val="12"/>
                <w:szCs w:val="20"/>
              </w:rPr>
              <w:t>её,  представлять</w:t>
            </w:r>
            <w:proofErr w:type="gramEnd"/>
            <w:r w:rsidRPr="00424398">
              <w:rPr>
                <w:sz w:val="12"/>
                <w:szCs w:val="20"/>
              </w:rPr>
              <w:t xml:space="preserve"> информацию на основе схем, моделей, сообщений.</w:t>
            </w:r>
          </w:p>
          <w:p w:rsidR="001542DB" w:rsidRPr="00424398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20"/>
              </w:rPr>
            </w:pPr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Уметь передавать содержание в сжатом, выборочном или развёрнутом виде.</w:t>
            </w:r>
          </w:p>
          <w:p w:rsidR="001542DB" w:rsidRPr="00424398" w:rsidRDefault="001542DB" w:rsidP="00202B36">
            <w:pPr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>планировать</w:t>
            </w:r>
            <w:proofErr w:type="gramEnd"/>
            <w:r w:rsidRPr="00424398">
              <w:rPr>
                <w:rFonts w:ascii="Times New Roman" w:hAnsi="Times New Roman" w:cs="Times New Roman"/>
                <w:sz w:val="12"/>
                <w:szCs w:val="20"/>
              </w:rPr>
              <w:t xml:space="preserve"> свою работу по изучению незнакомого материала.  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DB" w:rsidRDefault="001542DB" w:rsidP="00202B36">
            <w:pPr>
              <w:rPr>
                <w:rFonts w:ascii="Times New Roman" w:hAnsi="Times New Roman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Tr="00202B3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1542DB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AC299B" w:rsidRDefault="001542DB" w:rsidP="00202B3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D13812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424398" w:rsidRDefault="001542DB" w:rsidP="00202B36">
            <w:pPr>
              <w:jc w:val="center"/>
              <w:rPr>
                <w:sz w:val="16"/>
                <w:szCs w:val="16"/>
              </w:rPr>
            </w:pPr>
          </w:p>
        </w:tc>
      </w:tr>
      <w:tr w:rsidR="001542DB" w:rsidRPr="000B2419" w:rsidTr="00202B3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0B2419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42DB" w:rsidRPr="000B2419" w:rsidRDefault="001542DB" w:rsidP="00202B36">
            <w:pPr>
              <w:rPr>
                <w:sz w:val="12"/>
                <w:szCs w:val="16"/>
              </w:rPr>
            </w:pPr>
            <w:r w:rsidRPr="000B2419">
              <w:rPr>
                <w:rFonts w:ascii="Times New Roman" w:hAnsi="Times New Roman"/>
                <w:sz w:val="12"/>
                <w:szCs w:val="16"/>
              </w:rPr>
              <w:t>Средний % по классу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CA376A" w:rsidRDefault="001542DB" w:rsidP="002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rPr>
                <w:color w:val="FF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FF56E9" w:rsidRDefault="001542DB" w:rsidP="00202B36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sz w:val="12"/>
                <w:szCs w:val="16"/>
              </w:rPr>
            </w:pPr>
          </w:p>
        </w:tc>
      </w:tr>
      <w:tr w:rsidR="001542DB" w:rsidRPr="000B2419" w:rsidTr="00202B3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  <w:r w:rsidRPr="000B2419">
              <w:rPr>
                <w:b/>
                <w:sz w:val="12"/>
                <w:szCs w:val="16"/>
              </w:rPr>
              <w:t>ДИНАМИКА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DB" w:rsidRPr="000B2419" w:rsidRDefault="001542DB" w:rsidP="00202B36">
            <w:pPr>
              <w:jc w:val="center"/>
              <w:rPr>
                <w:b/>
                <w:sz w:val="12"/>
                <w:szCs w:val="16"/>
              </w:rPr>
            </w:pPr>
          </w:p>
        </w:tc>
      </w:tr>
    </w:tbl>
    <w:p w:rsidR="001542DB" w:rsidRPr="000B2419" w:rsidRDefault="001542DB" w:rsidP="001542DB">
      <w:pPr>
        <w:rPr>
          <w:rFonts w:ascii="Times New Roman" w:hAnsi="Times New Roman"/>
          <w:sz w:val="18"/>
        </w:rPr>
      </w:pPr>
      <w:r w:rsidRPr="000B2419">
        <w:rPr>
          <w:rFonts w:ascii="Times New Roman" w:hAnsi="Times New Roman"/>
          <w:b/>
          <w:sz w:val="18"/>
        </w:rPr>
        <w:t>Н</w:t>
      </w:r>
      <w:r w:rsidRPr="000B2419">
        <w:rPr>
          <w:rFonts w:ascii="Times New Roman" w:hAnsi="Times New Roman"/>
          <w:sz w:val="18"/>
        </w:rPr>
        <w:t xml:space="preserve"> – низкий уровень; С – средний уровень, </w:t>
      </w:r>
      <w:r w:rsidRPr="000B2419">
        <w:rPr>
          <w:rFonts w:ascii="Times New Roman" w:hAnsi="Times New Roman"/>
          <w:b/>
          <w:sz w:val="18"/>
        </w:rPr>
        <w:t>В</w:t>
      </w:r>
      <w:r w:rsidRPr="000B2419">
        <w:rPr>
          <w:rFonts w:ascii="Times New Roman" w:hAnsi="Times New Roman"/>
          <w:sz w:val="18"/>
        </w:rPr>
        <w:t>- высокий уровень.</w:t>
      </w:r>
    </w:p>
    <w:p w:rsidR="001542DB" w:rsidRDefault="001542DB" w:rsidP="001542DB"/>
    <w:p w:rsidR="001542DB" w:rsidRDefault="001542DB" w:rsidP="001542DB"/>
    <w:p w:rsidR="001542DB" w:rsidRPr="00321B25" w:rsidRDefault="001542DB" w:rsidP="00154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B25">
        <w:rPr>
          <w:rFonts w:ascii="Times New Roman" w:hAnsi="Times New Roman"/>
          <w:b/>
          <w:sz w:val="24"/>
          <w:szCs w:val="24"/>
        </w:rPr>
        <w:lastRenderedPageBreak/>
        <w:t xml:space="preserve">РЕГУЛЯТИВНЫЕ УНИВЕРСАЛЬНЫЕ УЧЕБНЫЕ ДЕЙСТВИЯ (УУД) 1а, 2а, 3а, 4а класса </w:t>
      </w:r>
      <w:bookmarkStart w:id="0" w:name="_GoBack"/>
      <w:bookmarkEnd w:id="0"/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8"/>
        <w:gridCol w:w="284"/>
        <w:gridCol w:w="709"/>
        <w:gridCol w:w="1069"/>
        <w:gridCol w:w="1228"/>
        <w:gridCol w:w="1170"/>
        <w:gridCol w:w="1170"/>
        <w:gridCol w:w="1170"/>
        <w:gridCol w:w="1170"/>
        <w:gridCol w:w="1055"/>
        <w:gridCol w:w="1055"/>
        <w:gridCol w:w="1055"/>
        <w:gridCol w:w="1055"/>
        <w:gridCol w:w="851"/>
      </w:tblGrid>
      <w:tr w:rsidR="001542DB" w:rsidTr="00202B36">
        <w:tc>
          <w:tcPr>
            <w:tcW w:w="567" w:type="dxa"/>
            <w:vMerge w:val="restart"/>
          </w:tcPr>
          <w:p w:rsidR="001542DB" w:rsidRDefault="001542DB" w:rsidP="00202B36">
            <w:r>
              <w:t>№</w:t>
            </w:r>
          </w:p>
        </w:tc>
        <w:tc>
          <w:tcPr>
            <w:tcW w:w="1702" w:type="dxa"/>
            <w:vMerge w:val="restart"/>
          </w:tcPr>
          <w:p w:rsidR="001542DB" w:rsidRDefault="001542DB" w:rsidP="00202B36">
            <w:r>
              <w:rPr>
                <w:rFonts w:ascii="Times New Roman" w:hAnsi="Times New Roman"/>
              </w:rPr>
              <w:t>Ученики</w:t>
            </w:r>
          </w:p>
        </w:tc>
        <w:tc>
          <w:tcPr>
            <w:tcW w:w="3998" w:type="dxa"/>
            <w:gridSpan w:val="5"/>
          </w:tcPr>
          <w:p w:rsidR="001542DB" w:rsidRPr="00AC3F6A" w:rsidRDefault="001542DB" w:rsidP="00202B36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3F6A">
              <w:rPr>
                <w:rFonts w:ascii="Times New Roman" w:hAnsi="Times New Roman" w:cs="Times New Roman"/>
                <w:sz w:val="16"/>
                <w:szCs w:val="16"/>
              </w:rPr>
              <w:t xml:space="preserve">Целеполагание - </w:t>
            </w:r>
            <w:proofErr w:type="gramStart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постановка  учебной</w:t>
            </w:r>
            <w:proofErr w:type="gramEnd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задачи на основе</w:t>
            </w:r>
          </w:p>
          <w:p w:rsidR="001542DB" w:rsidRPr="00AC3F6A" w:rsidRDefault="001542DB" w:rsidP="00202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>соотнесения</w:t>
            </w:r>
            <w:proofErr w:type="gramEnd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того, что уже известно и усвоено учащимися, и того, что ещё неизвестно</w:t>
            </w:r>
          </w:p>
        </w:tc>
        <w:tc>
          <w:tcPr>
            <w:tcW w:w="4680" w:type="dxa"/>
            <w:gridSpan w:val="4"/>
          </w:tcPr>
          <w:p w:rsidR="001542DB" w:rsidRPr="00AC3F6A" w:rsidRDefault="001542DB" w:rsidP="00202B36">
            <w:pPr>
              <w:ind w:left="113" w:right="-108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3F6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</w:t>
            </w:r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>в форме сличения способа действия и его результата</w:t>
            </w:r>
          </w:p>
          <w:p w:rsidR="001542DB" w:rsidRPr="00AC3F6A" w:rsidRDefault="001542DB" w:rsidP="00202B36">
            <w:pPr>
              <w:ind w:left="113" w:right="-108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заданным эталоном с целью обнаружения</w:t>
            </w:r>
          </w:p>
          <w:p w:rsidR="001542DB" w:rsidRPr="00AC3F6A" w:rsidRDefault="001542DB" w:rsidP="00202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>отклонений</w:t>
            </w:r>
            <w:proofErr w:type="gramEnd"/>
            <w:r w:rsidRPr="00AC3F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отличий от эталона</w:t>
            </w:r>
          </w:p>
        </w:tc>
        <w:tc>
          <w:tcPr>
            <w:tcW w:w="4220" w:type="dxa"/>
            <w:gridSpan w:val="4"/>
          </w:tcPr>
          <w:p w:rsidR="001542DB" w:rsidRPr="00AC3F6A" w:rsidRDefault="001542DB" w:rsidP="00202B36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3F6A">
              <w:rPr>
                <w:rFonts w:ascii="Times New Roman" w:hAnsi="Times New Roman" w:cs="Times New Roman"/>
                <w:sz w:val="16"/>
                <w:szCs w:val="16"/>
              </w:rPr>
              <w:t xml:space="preserve">Оценка - выделение и сознание обучающимся того, что уже </w:t>
            </w:r>
            <w:proofErr w:type="gramStart"/>
            <w:r w:rsidRPr="00AC3F6A">
              <w:rPr>
                <w:rFonts w:ascii="Times New Roman" w:hAnsi="Times New Roman" w:cs="Times New Roman"/>
                <w:sz w:val="16"/>
                <w:szCs w:val="16"/>
              </w:rPr>
              <w:t>усвоено  и</w:t>
            </w:r>
            <w:proofErr w:type="gramEnd"/>
            <w:r w:rsidRPr="00AC3F6A">
              <w:rPr>
                <w:rFonts w:ascii="Times New Roman" w:hAnsi="Times New Roman" w:cs="Times New Roman"/>
                <w:sz w:val="16"/>
                <w:szCs w:val="16"/>
              </w:rPr>
              <w:t xml:space="preserve"> что ещё нужно усвоить, осознание  качества и уровня усвоения; оценка</w:t>
            </w:r>
          </w:p>
          <w:p w:rsidR="001542DB" w:rsidRPr="00AC3F6A" w:rsidRDefault="001542DB" w:rsidP="00202B36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3F6A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proofErr w:type="gramEnd"/>
            <w:r w:rsidRPr="00AC3F6A">
              <w:rPr>
                <w:rFonts w:ascii="Times New Roman" w:hAnsi="Times New Roman" w:cs="Times New Roman"/>
                <w:sz w:val="16"/>
                <w:szCs w:val="16"/>
              </w:rPr>
              <w:t xml:space="preserve"> работы.</w:t>
            </w:r>
          </w:p>
        </w:tc>
        <w:tc>
          <w:tcPr>
            <w:tcW w:w="851" w:type="dxa"/>
            <w:vMerge w:val="restart"/>
          </w:tcPr>
          <w:p w:rsidR="001542DB" w:rsidRDefault="001542DB" w:rsidP="00202B3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1542DB" w:rsidRDefault="001542DB" w:rsidP="00202B3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65892">
              <w:rPr>
                <w:rFonts w:ascii="Times New Roman" w:hAnsi="Times New Roman"/>
                <w:sz w:val="16"/>
                <w:szCs w:val="18"/>
              </w:rPr>
              <w:t>Средний % каждого ученика</w:t>
            </w:r>
          </w:p>
        </w:tc>
      </w:tr>
      <w:tr w:rsidR="001542DB" w:rsidTr="00202B36">
        <w:tc>
          <w:tcPr>
            <w:tcW w:w="567" w:type="dxa"/>
            <w:vMerge/>
          </w:tcPr>
          <w:p w:rsidR="001542DB" w:rsidRDefault="001542DB" w:rsidP="00202B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1542DB" w:rsidRDefault="001542DB" w:rsidP="00202B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1542DB" w:rsidRPr="006C3126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1 класс</w:t>
            </w:r>
          </w:p>
          <w:p w:rsidR="001542DB" w:rsidRPr="006C3126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993" w:type="dxa"/>
            <w:gridSpan w:val="2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069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228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170" w:type="dxa"/>
          </w:tcPr>
          <w:p w:rsidR="001542DB" w:rsidRPr="006C3126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1 класс</w:t>
            </w:r>
          </w:p>
          <w:p w:rsidR="001542DB" w:rsidRPr="006C3126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170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170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170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1055" w:type="dxa"/>
          </w:tcPr>
          <w:p w:rsidR="001542DB" w:rsidRPr="006C3126" w:rsidRDefault="001542DB" w:rsidP="00202B36">
            <w:pPr>
              <w:pStyle w:val="a5"/>
              <w:contextualSpacing/>
              <w:rPr>
                <w:b/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1 класс</w:t>
            </w:r>
          </w:p>
          <w:p w:rsidR="001542DB" w:rsidRPr="006C3126" w:rsidRDefault="001542DB" w:rsidP="00202B36">
            <w:pPr>
              <w:pStyle w:val="a5"/>
              <w:contextualSpacing/>
              <w:rPr>
                <w:sz w:val="14"/>
                <w:szCs w:val="14"/>
              </w:rPr>
            </w:pPr>
            <w:r w:rsidRPr="006C3126">
              <w:rPr>
                <w:b/>
                <w:sz w:val="14"/>
                <w:szCs w:val="14"/>
              </w:rPr>
              <w:t>2015-2016 уч. год</w:t>
            </w:r>
          </w:p>
        </w:tc>
        <w:tc>
          <w:tcPr>
            <w:tcW w:w="1055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2016-2017уч.год</w:t>
            </w:r>
          </w:p>
        </w:tc>
        <w:tc>
          <w:tcPr>
            <w:tcW w:w="1055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2017-2018 </w:t>
            </w:r>
            <w:proofErr w:type="spellStart"/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уч.год</w:t>
            </w:r>
            <w:proofErr w:type="spellEnd"/>
          </w:p>
        </w:tc>
        <w:tc>
          <w:tcPr>
            <w:tcW w:w="1055" w:type="dxa"/>
          </w:tcPr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  <w:p w:rsidR="001542DB" w:rsidRPr="006C3126" w:rsidRDefault="001542DB" w:rsidP="00202B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126">
              <w:rPr>
                <w:rFonts w:ascii="Times New Roman" w:hAnsi="Times New Roman" w:cs="Times New Roman"/>
                <w:b/>
                <w:sz w:val="14"/>
                <w:szCs w:val="14"/>
              </w:rPr>
              <w:t>2018-2019уч.год</w:t>
            </w:r>
          </w:p>
        </w:tc>
        <w:tc>
          <w:tcPr>
            <w:tcW w:w="851" w:type="dxa"/>
            <w:vMerge/>
          </w:tcPr>
          <w:p w:rsidR="001542DB" w:rsidRDefault="001542DB" w:rsidP="00202B3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42DB" w:rsidRPr="002319EE" w:rsidTr="00202B36">
        <w:trPr>
          <w:trHeight w:val="1803"/>
        </w:trPr>
        <w:tc>
          <w:tcPr>
            <w:tcW w:w="567" w:type="dxa"/>
            <w:vMerge/>
          </w:tcPr>
          <w:p w:rsidR="001542DB" w:rsidRPr="002319EE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42DB" w:rsidRPr="002319EE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F65892" w:rsidRDefault="001542DB" w:rsidP="00202B36">
            <w:pPr>
              <w:ind w:right="-108"/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Определять цель учебной деятельности с помощью учителя и самостоятельно</w:t>
            </w: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Формулировать  и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удерживать учебную задачу</w:t>
            </w:r>
          </w:p>
        </w:tc>
        <w:tc>
          <w:tcPr>
            <w:tcW w:w="1069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Формулировать  и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удерживать учебную задачу</w:t>
            </w:r>
          </w:p>
        </w:tc>
        <w:tc>
          <w:tcPr>
            <w:tcW w:w="1228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Формулировать  и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удерживать учебную задачу</w:t>
            </w:r>
          </w:p>
        </w:tc>
        <w:tc>
          <w:tcPr>
            <w:tcW w:w="1170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Соотносить выполненное </w:t>
            </w: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задание  с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образцом, предложенным  учителем.</w:t>
            </w:r>
          </w:p>
        </w:tc>
        <w:tc>
          <w:tcPr>
            <w:tcW w:w="1170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Соотносить выполненное </w:t>
            </w: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задание  с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образцом, предложенным  учителем.</w:t>
            </w:r>
          </w:p>
        </w:tc>
        <w:tc>
          <w:tcPr>
            <w:tcW w:w="1170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Соотносить выполненное </w:t>
            </w: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задание  с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образцом, предложенным  учителем.</w:t>
            </w:r>
          </w:p>
        </w:tc>
        <w:tc>
          <w:tcPr>
            <w:tcW w:w="1170" w:type="dxa"/>
          </w:tcPr>
          <w:p w:rsidR="001542DB" w:rsidRPr="00F65892" w:rsidRDefault="001542DB" w:rsidP="00202B36">
            <w:pPr>
              <w:rPr>
                <w:rFonts w:ascii="Times New Roman" w:hAnsi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Соотносить выполненное </w:t>
            </w: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задание  с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образцом, предложенным  учителем.</w:t>
            </w:r>
          </w:p>
        </w:tc>
        <w:tc>
          <w:tcPr>
            <w:tcW w:w="1055" w:type="dxa"/>
          </w:tcPr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Степень развития 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произвольного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внимания.</w:t>
            </w: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Степень развития 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произвольного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внимания.</w:t>
            </w: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Степень развития 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произвольного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внимания.</w:t>
            </w: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Степень развития </w:t>
            </w:r>
          </w:p>
          <w:p w:rsidR="001542DB" w:rsidRPr="00F65892" w:rsidRDefault="001542DB" w:rsidP="00202B3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>произвольного</w:t>
            </w:r>
            <w:proofErr w:type="gramEnd"/>
            <w:r w:rsidRPr="00F65892">
              <w:rPr>
                <w:rFonts w:ascii="Times New Roman" w:hAnsi="Times New Roman" w:cs="Times New Roman"/>
                <w:sz w:val="12"/>
                <w:szCs w:val="16"/>
              </w:rPr>
              <w:t xml:space="preserve"> внимания.</w:t>
            </w:r>
          </w:p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1" w:type="dxa"/>
            <w:vMerge/>
          </w:tcPr>
          <w:p w:rsidR="001542DB" w:rsidRPr="002319EE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567" w:type="dxa"/>
          </w:tcPr>
          <w:p w:rsidR="001542DB" w:rsidRPr="00F65892" w:rsidRDefault="001542DB" w:rsidP="001542D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702" w:type="dxa"/>
          </w:tcPr>
          <w:p w:rsidR="001542DB" w:rsidRPr="001442E2" w:rsidRDefault="001542DB" w:rsidP="00202B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542DB" w:rsidRPr="00B9593E" w:rsidRDefault="001542DB" w:rsidP="00202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2D0402" w:rsidRDefault="001542DB" w:rsidP="00202B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42DB" w:rsidTr="00202B36">
        <w:tc>
          <w:tcPr>
            <w:tcW w:w="2269" w:type="dxa"/>
            <w:gridSpan w:val="2"/>
          </w:tcPr>
          <w:p w:rsidR="001542DB" w:rsidRPr="00F65892" w:rsidRDefault="001542DB" w:rsidP="00202B3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42DB" w:rsidRPr="00F65892" w:rsidRDefault="001542DB" w:rsidP="00202B3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42DB" w:rsidRPr="00321B25" w:rsidRDefault="001542DB" w:rsidP="00202B36">
            <w:pPr>
              <w:rPr>
                <w:b/>
                <w:sz w:val="20"/>
                <w:szCs w:val="20"/>
              </w:rPr>
            </w:pPr>
            <w:r w:rsidRPr="00321B25">
              <w:rPr>
                <w:rFonts w:ascii="Times New Roman" w:hAnsi="Times New Roman"/>
                <w:b/>
                <w:sz w:val="20"/>
                <w:szCs w:val="20"/>
              </w:rPr>
              <w:t>Средний % по классу</w:t>
            </w:r>
          </w:p>
        </w:tc>
        <w:tc>
          <w:tcPr>
            <w:tcW w:w="992" w:type="dxa"/>
            <w:gridSpan w:val="2"/>
          </w:tcPr>
          <w:p w:rsidR="001542DB" w:rsidRPr="00321B25" w:rsidRDefault="001542DB" w:rsidP="00202B3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69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28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</w:tcPr>
          <w:p w:rsidR="001542DB" w:rsidRPr="00321B25" w:rsidRDefault="001542DB" w:rsidP="00202B3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55" w:type="dxa"/>
          </w:tcPr>
          <w:p w:rsidR="001542DB" w:rsidRPr="00321B25" w:rsidRDefault="001542DB" w:rsidP="00202B36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55" w:type="dxa"/>
          </w:tcPr>
          <w:p w:rsidR="001542DB" w:rsidRPr="00321B25" w:rsidRDefault="001542DB" w:rsidP="00202B36">
            <w:pPr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  <w:tr w:rsidR="001542DB" w:rsidRPr="002319EE" w:rsidTr="00202B36">
        <w:tc>
          <w:tcPr>
            <w:tcW w:w="2269" w:type="dxa"/>
            <w:gridSpan w:val="2"/>
          </w:tcPr>
          <w:p w:rsidR="001542DB" w:rsidRPr="00F65892" w:rsidRDefault="001542DB" w:rsidP="00202B36">
            <w:pPr>
              <w:jc w:val="center"/>
              <w:rPr>
                <w:b/>
                <w:sz w:val="14"/>
                <w:szCs w:val="16"/>
              </w:rPr>
            </w:pPr>
            <w:r w:rsidRPr="00F65892">
              <w:rPr>
                <w:b/>
                <w:sz w:val="14"/>
                <w:szCs w:val="16"/>
              </w:rPr>
              <w:t>ДИНАМИКА</w:t>
            </w:r>
          </w:p>
        </w:tc>
        <w:tc>
          <w:tcPr>
            <w:tcW w:w="1701" w:type="dxa"/>
            <w:gridSpan w:val="3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069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28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2340" w:type="dxa"/>
            <w:gridSpan w:val="2"/>
          </w:tcPr>
          <w:p w:rsidR="001542DB" w:rsidRPr="00F65892" w:rsidRDefault="001542DB" w:rsidP="00202B36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70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2110" w:type="dxa"/>
            <w:gridSpan w:val="2"/>
          </w:tcPr>
          <w:p w:rsidR="001542DB" w:rsidRPr="00F65892" w:rsidRDefault="001542DB" w:rsidP="00202B36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055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</w:tcPr>
          <w:p w:rsidR="001542DB" w:rsidRPr="00F65892" w:rsidRDefault="001542DB" w:rsidP="00202B36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</w:tbl>
    <w:p w:rsidR="001542DB" w:rsidRDefault="001542DB" w:rsidP="001542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>
        <w:rPr>
          <w:rFonts w:ascii="Times New Roman" w:hAnsi="Times New Roman"/>
        </w:rPr>
        <w:t xml:space="preserve"> – низкий уровень; С – средний уровень,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</w:rPr>
        <w:t>- высокий уровень.</w:t>
      </w:r>
    </w:p>
    <w:p w:rsidR="001542DB" w:rsidRDefault="001542DB" w:rsidP="001542DB"/>
    <w:p w:rsidR="001542DB" w:rsidRPr="0024501B" w:rsidRDefault="001542DB" w:rsidP="008A7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542DB" w:rsidRPr="0024501B" w:rsidSect="009C4EBA">
      <w:pgSz w:w="16838" w:h="11906" w:orient="landscape"/>
      <w:pgMar w:top="31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D98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93A93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5D30"/>
    <w:multiLevelType w:val="hybridMultilevel"/>
    <w:tmpl w:val="15085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3142C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079D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B7764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E5069"/>
    <w:multiLevelType w:val="hybridMultilevel"/>
    <w:tmpl w:val="8EBC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C7C23"/>
    <w:multiLevelType w:val="hybridMultilevel"/>
    <w:tmpl w:val="DE785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1C28"/>
    <w:rsid w:val="000F732F"/>
    <w:rsid w:val="0012736F"/>
    <w:rsid w:val="00130B24"/>
    <w:rsid w:val="001360E1"/>
    <w:rsid w:val="00137156"/>
    <w:rsid w:val="0014338B"/>
    <w:rsid w:val="001542DB"/>
    <w:rsid w:val="001862FF"/>
    <w:rsid w:val="001C0C22"/>
    <w:rsid w:val="001D40E7"/>
    <w:rsid w:val="00211D79"/>
    <w:rsid w:val="0024501B"/>
    <w:rsid w:val="0025150C"/>
    <w:rsid w:val="00280C85"/>
    <w:rsid w:val="00290C0E"/>
    <w:rsid w:val="003134B7"/>
    <w:rsid w:val="003B7907"/>
    <w:rsid w:val="003F3949"/>
    <w:rsid w:val="004A467E"/>
    <w:rsid w:val="004C37F6"/>
    <w:rsid w:val="004D7FE4"/>
    <w:rsid w:val="004F4C1F"/>
    <w:rsid w:val="004F563E"/>
    <w:rsid w:val="0051201F"/>
    <w:rsid w:val="00547369"/>
    <w:rsid w:val="00553701"/>
    <w:rsid w:val="005834D7"/>
    <w:rsid w:val="006C24C7"/>
    <w:rsid w:val="006C2CCD"/>
    <w:rsid w:val="007141AD"/>
    <w:rsid w:val="0071638B"/>
    <w:rsid w:val="00741934"/>
    <w:rsid w:val="00757960"/>
    <w:rsid w:val="007925CA"/>
    <w:rsid w:val="007A5BE5"/>
    <w:rsid w:val="007D58E9"/>
    <w:rsid w:val="008A7C6D"/>
    <w:rsid w:val="0093016E"/>
    <w:rsid w:val="00932953"/>
    <w:rsid w:val="00977326"/>
    <w:rsid w:val="009935D1"/>
    <w:rsid w:val="009C1CAF"/>
    <w:rsid w:val="009C4EBA"/>
    <w:rsid w:val="00A16F4E"/>
    <w:rsid w:val="00A26AB2"/>
    <w:rsid w:val="00A273E3"/>
    <w:rsid w:val="00A447F1"/>
    <w:rsid w:val="00A6083E"/>
    <w:rsid w:val="00AC299B"/>
    <w:rsid w:val="00AC7BB9"/>
    <w:rsid w:val="00B3041F"/>
    <w:rsid w:val="00B330C0"/>
    <w:rsid w:val="00BE2F17"/>
    <w:rsid w:val="00BF2804"/>
    <w:rsid w:val="00C626AF"/>
    <w:rsid w:val="00CD67A0"/>
    <w:rsid w:val="00CD7126"/>
    <w:rsid w:val="00CE59E4"/>
    <w:rsid w:val="00D54D8F"/>
    <w:rsid w:val="00D81C28"/>
    <w:rsid w:val="00D90A8E"/>
    <w:rsid w:val="00DD6517"/>
    <w:rsid w:val="00DF28C1"/>
    <w:rsid w:val="00E01209"/>
    <w:rsid w:val="00E37570"/>
    <w:rsid w:val="00E503E0"/>
    <w:rsid w:val="00E50641"/>
    <w:rsid w:val="00E67D3D"/>
    <w:rsid w:val="00F21623"/>
    <w:rsid w:val="00FC7F54"/>
    <w:rsid w:val="00FD0B3F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EC28-CD4F-4752-A853-837ED700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28"/>
    <w:pPr>
      <w:ind w:left="720"/>
      <w:contextualSpacing/>
    </w:pPr>
  </w:style>
  <w:style w:type="table" w:styleId="a4">
    <w:name w:val="Table Grid"/>
    <w:basedOn w:val="a1"/>
    <w:uiPriority w:val="59"/>
    <w:rsid w:val="00D8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C7B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C7BB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Emphasis"/>
    <w:qFormat/>
    <w:rsid w:val="00AC7B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2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A8D4-A7E7-4DE5-8417-4CA021A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Кристина</cp:lastModifiedBy>
  <cp:revision>35</cp:revision>
  <cp:lastPrinted>2013-11-20T10:43:00Z</cp:lastPrinted>
  <dcterms:created xsi:type="dcterms:W3CDTF">2013-05-28T08:26:00Z</dcterms:created>
  <dcterms:modified xsi:type="dcterms:W3CDTF">2019-01-11T09:25:00Z</dcterms:modified>
</cp:coreProperties>
</file>